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C8B" w:rsidRPr="00422C8B" w:rsidRDefault="00422C8B" w:rsidP="000B13C2">
      <w:pPr>
        <w:widowControl/>
        <w:suppressAutoHyphens w:val="0"/>
        <w:spacing w:line="600" w:lineRule="exact"/>
        <w:rPr>
          <w:rFonts w:ascii="黑体" w:eastAsia="黑体" w:hAnsi="黑体" w:cstheme="minorBidi"/>
          <w:sz w:val="32"/>
          <w:szCs w:val="20"/>
        </w:rPr>
      </w:pPr>
      <w:r w:rsidRPr="00422C8B">
        <w:rPr>
          <w:rFonts w:ascii="黑体" w:eastAsia="黑体" w:hAnsi="黑体" w:cstheme="minorBidi"/>
          <w:sz w:val="32"/>
          <w:szCs w:val="20"/>
        </w:rPr>
        <w:t>附件</w:t>
      </w:r>
    </w:p>
    <w:p w:rsidR="007476FC" w:rsidRDefault="007476FC" w:rsidP="007476FC">
      <w:pPr>
        <w:spacing w:line="520" w:lineRule="exact"/>
        <w:jc w:val="center"/>
        <w:rPr>
          <w:rFonts w:ascii="方正小标宋简体" w:eastAsia="方正小标宋简体" w:cstheme="minorBidi"/>
          <w:sz w:val="44"/>
          <w:szCs w:val="44"/>
        </w:rPr>
      </w:pPr>
    </w:p>
    <w:p w:rsidR="00DB3DAE" w:rsidRPr="000B13C2" w:rsidRDefault="00DB3DAE" w:rsidP="007476FC">
      <w:pPr>
        <w:spacing w:line="560" w:lineRule="exact"/>
        <w:jc w:val="center"/>
        <w:rPr>
          <w:rFonts w:ascii="方正小标宋简体" w:eastAsia="方正小标宋简体" w:cstheme="minorBidi"/>
          <w:sz w:val="44"/>
          <w:szCs w:val="44"/>
        </w:rPr>
      </w:pPr>
      <w:r w:rsidRPr="000B13C2">
        <w:rPr>
          <w:rFonts w:ascii="方正小标宋简体" w:eastAsia="方正小标宋简体" w:cstheme="minorBidi" w:hint="eastAsia"/>
          <w:sz w:val="44"/>
          <w:szCs w:val="44"/>
        </w:rPr>
        <w:t>福建省教育系统新冠肺炎疫情防控专题培训</w:t>
      </w:r>
    </w:p>
    <w:p w:rsidR="00506F16" w:rsidRPr="000B13C2" w:rsidRDefault="00DB3DAE" w:rsidP="007476FC">
      <w:pPr>
        <w:spacing w:line="560" w:lineRule="exact"/>
        <w:jc w:val="center"/>
        <w:rPr>
          <w:rFonts w:ascii="仿宋_GB2312" w:eastAsia="仿宋_GB2312" w:hAnsi="Times New Roman"/>
          <w:sz w:val="44"/>
          <w:szCs w:val="44"/>
        </w:rPr>
      </w:pPr>
      <w:r w:rsidRPr="000B13C2">
        <w:rPr>
          <w:rFonts w:ascii="方正小标宋简体" w:eastAsia="方正小标宋简体" w:cstheme="minorBidi" w:hint="eastAsia"/>
          <w:sz w:val="44"/>
          <w:szCs w:val="44"/>
        </w:rPr>
        <w:t>报名方式和考核要求</w:t>
      </w:r>
    </w:p>
    <w:p w:rsidR="002D7C7E" w:rsidRDefault="002D7C7E" w:rsidP="007476FC">
      <w:pPr>
        <w:widowControl/>
        <w:suppressAutoHyphens w:val="0"/>
        <w:spacing w:line="520" w:lineRule="exact"/>
        <w:rPr>
          <w:rFonts w:ascii="黑体" w:eastAsia="黑体" w:hAnsi="黑体" w:cstheme="minorBidi"/>
          <w:sz w:val="32"/>
          <w:szCs w:val="20"/>
        </w:rPr>
      </w:pPr>
    </w:p>
    <w:p w:rsidR="00B87C3A" w:rsidRPr="00825A56" w:rsidRDefault="00B87C3A" w:rsidP="00444869">
      <w:pPr>
        <w:spacing w:line="560" w:lineRule="exact"/>
        <w:ind w:firstLine="640"/>
        <w:rPr>
          <w:rFonts w:ascii="黑体" w:eastAsia="黑体" w:hAnsi="黑体"/>
          <w:sz w:val="32"/>
          <w:szCs w:val="32"/>
        </w:rPr>
      </w:pPr>
      <w:r w:rsidRPr="00825A56">
        <w:rPr>
          <w:rFonts w:ascii="黑体" w:eastAsia="黑体" w:hAnsi="黑体" w:hint="eastAsia"/>
          <w:sz w:val="32"/>
          <w:szCs w:val="32"/>
        </w:rPr>
        <w:t>一、报名方式（任选一种方式）</w:t>
      </w:r>
    </w:p>
    <w:p w:rsidR="00B87C3A" w:rsidRPr="00825A56" w:rsidRDefault="00B87C3A" w:rsidP="004468F9">
      <w:pPr>
        <w:tabs>
          <w:tab w:val="right" w:pos="8788"/>
        </w:tabs>
        <w:spacing w:line="560" w:lineRule="exact"/>
        <w:ind w:firstLine="480"/>
        <w:rPr>
          <w:rFonts w:ascii="楷体" w:eastAsia="楷体" w:hAnsi="楷体"/>
          <w:sz w:val="32"/>
          <w:szCs w:val="32"/>
        </w:rPr>
      </w:pPr>
      <w:r w:rsidRPr="00825A56">
        <w:rPr>
          <w:rFonts w:ascii="楷体" w:eastAsia="楷体" w:hAnsi="楷体" w:hint="eastAsia"/>
          <w:sz w:val="32"/>
          <w:szCs w:val="32"/>
        </w:rPr>
        <w:t>（一）电脑端</w:t>
      </w:r>
      <w:r w:rsidR="004468F9">
        <w:rPr>
          <w:rFonts w:ascii="楷体" w:eastAsia="楷体" w:hAnsi="楷体"/>
          <w:sz w:val="32"/>
          <w:szCs w:val="32"/>
        </w:rPr>
        <w:tab/>
      </w:r>
    </w:p>
    <w:p w:rsidR="00B87C3A" w:rsidRPr="00B87C3A" w:rsidRDefault="00B87C3A" w:rsidP="00444869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87C3A">
        <w:rPr>
          <w:rFonts w:ascii="仿宋_GB2312" w:eastAsia="仿宋_GB2312" w:hAnsi="仿宋" w:hint="eastAsia"/>
          <w:sz w:val="32"/>
          <w:szCs w:val="32"/>
        </w:rPr>
        <w:t>登录福建基础教育网（网址https://www.fjjcjy.com）首页“福建省教育系统新冠肺炎疫情专题培训平台”或者直接登录https://fkpx.59iedu.com。</w:t>
      </w:r>
    </w:p>
    <w:p w:rsidR="00B87C3A" w:rsidRPr="00B87C3A" w:rsidRDefault="00B87C3A" w:rsidP="00444869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B87C3A">
        <w:rPr>
          <w:rFonts w:ascii="仿宋_GB2312" w:eastAsia="仿宋_GB2312" w:hAnsi="仿宋" w:hint="eastAsia"/>
          <w:sz w:val="32"/>
          <w:szCs w:val="32"/>
        </w:rPr>
        <w:t>填写注册信息：选择人员类型、工作单位、姓名、职务、手机号、设置登录密码（接收手机短信验证后）完成注册报名后即可参加培训。</w:t>
      </w:r>
    </w:p>
    <w:p w:rsidR="00B87C3A" w:rsidRPr="0096482C" w:rsidRDefault="00B87C3A" w:rsidP="00444869">
      <w:pPr>
        <w:spacing w:line="560" w:lineRule="exact"/>
        <w:ind w:firstLine="480"/>
        <w:rPr>
          <w:rFonts w:ascii="楷体" w:eastAsia="楷体" w:hAnsi="楷体"/>
          <w:sz w:val="32"/>
          <w:szCs w:val="32"/>
        </w:rPr>
      </w:pPr>
      <w:r w:rsidRPr="0096482C">
        <w:rPr>
          <w:rFonts w:ascii="楷体" w:eastAsia="楷体" w:hAnsi="楷体" w:hint="eastAsia"/>
          <w:sz w:val="32"/>
          <w:szCs w:val="32"/>
        </w:rPr>
        <w:t>（二）</w:t>
      </w:r>
      <w:proofErr w:type="gramStart"/>
      <w:r w:rsidRPr="0096482C">
        <w:rPr>
          <w:rFonts w:ascii="楷体" w:eastAsia="楷体" w:hAnsi="楷体" w:hint="eastAsia"/>
          <w:sz w:val="32"/>
          <w:szCs w:val="32"/>
        </w:rPr>
        <w:t>微信小</w:t>
      </w:r>
      <w:proofErr w:type="gramEnd"/>
      <w:r w:rsidRPr="0096482C">
        <w:rPr>
          <w:rFonts w:ascii="楷体" w:eastAsia="楷体" w:hAnsi="楷体" w:hint="eastAsia"/>
          <w:sz w:val="32"/>
          <w:szCs w:val="32"/>
        </w:rPr>
        <w:t>程序</w:t>
      </w:r>
    </w:p>
    <w:p w:rsidR="00B87C3A" w:rsidRPr="00B87C3A" w:rsidRDefault="000B13C2" w:rsidP="00444869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A6658F"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．</w:t>
      </w:r>
      <w:r w:rsidR="00B87C3A" w:rsidRPr="00B87C3A">
        <w:rPr>
          <w:rFonts w:ascii="仿宋_GB2312" w:eastAsia="仿宋_GB2312" w:hAnsi="仿宋" w:hint="eastAsia"/>
          <w:sz w:val="32"/>
          <w:szCs w:val="32"/>
        </w:rPr>
        <w:t>小程序名称：福建教育系统疫情防控网络培训</w:t>
      </w:r>
    </w:p>
    <w:p w:rsidR="00B87C3A" w:rsidRPr="00B87C3A" w:rsidRDefault="00B87C3A" w:rsidP="00444869">
      <w:pPr>
        <w:spacing w:line="560" w:lineRule="exact"/>
        <w:ind w:firstLine="1165"/>
        <w:rPr>
          <w:rFonts w:ascii="仿宋_GB2312" w:eastAsia="仿宋_GB2312" w:hAnsi="仿宋"/>
          <w:sz w:val="32"/>
          <w:szCs w:val="32"/>
        </w:rPr>
      </w:pPr>
      <w:r w:rsidRPr="00B87C3A">
        <w:rPr>
          <w:rFonts w:ascii="仿宋_GB2312" w:eastAsia="仿宋_GB2312" w:hAnsi="仿宋" w:hint="eastAsia"/>
          <w:sz w:val="32"/>
          <w:szCs w:val="32"/>
        </w:rPr>
        <w:t>小程序二维码：</w:t>
      </w:r>
    </w:p>
    <w:p w:rsidR="00B87C3A" w:rsidRPr="00B87C3A" w:rsidRDefault="00444869" w:rsidP="000B13C2">
      <w:pPr>
        <w:spacing w:line="54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_GB2312" w:hAnsi="Times New Roman" w:cs="仿宋_GB2312"/>
          <w:b/>
          <w:bCs/>
          <w:noProof/>
          <w:color w:val="FF0000"/>
          <w:kern w:val="0"/>
          <w:szCs w:val="32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62372154" wp14:editId="780681A8">
            <wp:simplePos x="0" y="0"/>
            <wp:positionH relativeFrom="column">
              <wp:posOffset>1829435</wp:posOffset>
            </wp:positionH>
            <wp:positionV relativeFrom="paragraph">
              <wp:posOffset>5715</wp:posOffset>
            </wp:positionV>
            <wp:extent cx="1571625" cy="1571625"/>
            <wp:effectExtent l="0" t="0" r="9525" b="9525"/>
            <wp:wrapNone/>
            <wp:docPr id="1" name="图片 1" descr="C:\Users\ADMINI~1\AppData\Local\Temp\WeChat Files\2e681be445213e057f8f46de0054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C:\Users\ADMINI~1\AppData\Local\Temp\WeChat Files\2e681be445213e057f8f46de005476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7C3A" w:rsidRPr="00B87C3A" w:rsidRDefault="00B87C3A" w:rsidP="000B13C2">
      <w:pPr>
        <w:spacing w:line="540" w:lineRule="exact"/>
        <w:rPr>
          <w:rFonts w:ascii="仿宋_GB2312" w:eastAsia="仿宋_GB2312" w:hAnsi="仿宋"/>
          <w:sz w:val="32"/>
          <w:szCs w:val="32"/>
        </w:rPr>
      </w:pPr>
    </w:p>
    <w:p w:rsidR="00B87C3A" w:rsidRPr="00B87C3A" w:rsidRDefault="00B87C3A" w:rsidP="000B13C2">
      <w:pPr>
        <w:spacing w:line="540" w:lineRule="exact"/>
        <w:rPr>
          <w:rFonts w:ascii="仿宋_GB2312" w:eastAsia="仿宋_GB2312" w:hAnsi="仿宋"/>
          <w:sz w:val="32"/>
          <w:szCs w:val="32"/>
        </w:rPr>
      </w:pPr>
    </w:p>
    <w:p w:rsidR="00B87C3A" w:rsidRPr="00B87C3A" w:rsidRDefault="00B87C3A" w:rsidP="000B13C2">
      <w:pPr>
        <w:spacing w:line="540" w:lineRule="exact"/>
        <w:rPr>
          <w:rFonts w:ascii="仿宋_GB2312" w:eastAsia="仿宋_GB2312" w:hAnsi="仿宋"/>
          <w:sz w:val="32"/>
          <w:szCs w:val="32"/>
        </w:rPr>
      </w:pPr>
    </w:p>
    <w:p w:rsidR="00B87C3A" w:rsidRPr="00B87C3A" w:rsidRDefault="00B87C3A" w:rsidP="000B13C2">
      <w:pPr>
        <w:spacing w:line="540" w:lineRule="exact"/>
        <w:rPr>
          <w:rFonts w:ascii="仿宋_GB2312" w:eastAsia="仿宋_GB2312" w:hAnsi="仿宋"/>
          <w:sz w:val="32"/>
          <w:szCs w:val="32"/>
        </w:rPr>
      </w:pPr>
    </w:p>
    <w:p w:rsidR="00825A56" w:rsidRDefault="000B13C2" w:rsidP="00444869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．</w:t>
      </w:r>
      <w:r w:rsidR="00825A56"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填写注册信息：选择人员类型、工作单位、姓名、职务、手机号、设置登录密码（接收手机短信验证后）完成注册报名后即可参加培训。</w:t>
      </w:r>
    </w:p>
    <w:p w:rsidR="00A6658F" w:rsidRPr="00A6658F" w:rsidRDefault="00A6658F" w:rsidP="00444869">
      <w:pPr>
        <w:spacing w:line="560" w:lineRule="exact"/>
        <w:ind w:firstLine="640"/>
        <w:rPr>
          <w:rFonts w:ascii="黑体" w:eastAsia="黑体" w:hAnsi="黑体"/>
          <w:sz w:val="32"/>
          <w:szCs w:val="32"/>
        </w:rPr>
      </w:pPr>
      <w:r w:rsidRPr="00A6658F">
        <w:rPr>
          <w:rFonts w:ascii="黑体" w:eastAsia="黑体" w:hAnsi="黑体" w:hint="eastAsia"/>
          <w:sz w:val="32"/>
          <w:szCs w:val="32"/>
        </w:rPr>
        <w:lastRenderedPageBreak/>
        <w:t>二、考核要求</w:t>
      </w:r>
    </w:p>
    <w:p w:rsidR="00A6658F" w:rsidRPr="00A6658F" w:rsidRDefault="00A6658F" w:rsidP="00444869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A6658F">
        <w:rPr>
          <w:rFonts w:ascii="仿宋_GB2312" w:eastAsia="仿宋_GB2312" w:hAnsi="仿宋" w:hint="eastAsia"/>
          <w:sz w:val="32"/>
          <w:szCs w:val="32"/>
        </w:rPr>
        <w:t>参训学员以本人注册手机号和自行设置的密码登录培训平台后，进行在线学习，考核任务有以下两项。</w:t>
      </w:r>
    </w:p>
    <w:p w:rsidR="00A6658F" w:rsidRPr="000B13C2" w:rsidRDefault="00A6658F" w:rsidP="00444869">
      <w:pPr>
        <w:spacing w:line="560" w:lineRule="exact"/>
        <w:ind w:firstLine="480"/>
        <w:rPr>
          <w:rFonts w:ascii="楷体" w:eastAsia="楷体" w:hAnsi="楷体"/>
          <w:sz w:val="32"/>
          <w:szCs w:val="32"/>
        </w:rPr>
      </w:pPr>
      <w:r w:rsidRPr="000B13C2">
        <w:rPr>
          <w:rFonts w:ascii="楷体" w:eastAsia="楷体" w:hAnsi="楷体" w:hint="eastAsia"/>
          <w:sz w:val="32"/>
          <w:szCs w:val="32"/>
        </w:rPr>
        <w:t>（一）观看视频</w:t>
      </w:r>
    </w:p>
    <w:p w:rsidR="00A6658F" w:rsidRPr="00A6658F" w:rsidRDefault="00A6658F" w:rsidP="00444869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A6658F">
        <w:rPr>
          <w:rFonts w:ascii="仿宋_GB2312" w:eastAsia="仿宋_GB2312" w:hAnsi="仿宋" w:hint="eastAsia"/>
          <w:sz w:val="32"/>
          <w:szCs w:val="32"/>
        </w:rPr>
        <w:t>平台共有6门培训视频课程，参训学员自选完成观看其中4门视频课程，记为合格。</w:t>
      </w:r>
    </w:p>
    <w:p w:rsidR="00A6658F" w:rsidRPr="000B13C2" w:rsidRDefault="00A6658F" w:rsidP="00444869">
      <w:pPr>
        <w:spacing w:line="560" w:lineRule="exact"/>
        <w:ind w:firstLine="480"/>
        <w:rPr>
          <w:rFonts w:ascii="楷体" w:eastAsia="楷体" w:hAnsi="楷体"/>
          <w:sz w:val="32"/>
          <w:szCs w:val="32"/>
        </w:rPr>
      </w:pPr>
      <w:r w:rsidRPr="000B13C2">
        <w:rPr>
          <w:rFonts w:ascii="楷体" w:eastAsia="楷体" w:hAnsi="楷体" w:hint="eastAsia"/>
          <w:sz w:val="32"/>
          <w:szCs w:val="32"/>
        </w:rPr>
        <w:t>（二）完成答题</w:t>
      </w:r>
    </w:p>
    <w:p w:rsidR="00A6658F" w:rsidRPr="00A6658F" w:rsidRDefault="000B13C2" w:rsidP="00444869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A6658F">
        <w:rPr>
          <w:rFonts w:ascii="仿宋_GB2312" w:eastAsia="仿宋_GB2312" w:hAnsi="仿宋" w:hint="eastAsia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．</w:t>
      </w:r>
      <w:r w:rsidR="00A6658F" w:rsidRPr="00A6658F">
        <w:rPr>
          <w:rFonts w:ascii="仿宋_GB2312" w:eastAsia="仿宋_GB2312" w:hAnsi="仿宋" w:hint="eastAsia"/>
          <w:sz w:val="32"/>
          <w:szCs w:val="32"/>
        </w:rPr>
        <w:t>平台共设置了20道</w:t>
      </w:r>
      <w:proofErr w:type="gramStart"/>
      <w:r w:rsidR="00A6658F" w:rsidRPr="00A6658F">
        <w:rPr>
          <w:rFonts w:ascii="仿宋_GB2312" w:eastAsia="仿宋_GB2312" w:hAnsi="仿宋" w:hint="eastAsia"/>
          <w:sz w:val="32"/>
          <w:szCs w:val="32"/>
        </w:rPr>
        <w:t>题培训</w:t>
      </w:r>
      <w:proofErr w:type="gramEnd"/>
      <w:r w:rsidR="00A6658F" w:rsidRPr="00A6658F">
        <w:rPr>
          <w:rFonts w:ascii="仿宋_GB2312" w:eastAsia="仿宋_GB2312" w:hAnsi="仿宋" w:hint="eastAsia"/>
          <w:sz w:val="32"/>
          <w:szCs w:val="32"/>
        </w:rPr>
        <w:t>考核试题，计满分为100分。其中，单选10道，每道4分；多选5道，每道8分；判断5道，每道4分。参训学员答题成绩90分及以上，记为合格。</w:t>
      </w:r>
    </w:p>
    <w:p w:rsidR="00A6658F" w:rsidRPr="00A6658F" w:rsidRDefault="000B13C2" w:rsidP="00444869">
      <w:pPr>
        <w:spacing w:line="56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A6658F">
        <w:rPr>
          <w:rFonts w:ascii="仿宋_GB2312" w:eastAsia="仿宋_GB2312" w:hAnsi="仿宋" w:hint="eastAsia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．</w:t>
      </w:r>
      <w:r w:rsidR="00A6658F" w:rsidRPr="00A6658F">
        <w:rPr>
          <w:rFonts w:ascii="仿宋_GB2312" w:eastAsia="仿宋_GB2312" w:hAnsi="仿宋" w:hint="eastAsia"/>
          <w:sz w:val="32"/>
          <w:szCs w:val="32"/>
        </w:rPr>
        <w:t>平台支持考核前自行答题练习，首次答题不合格人员可继续参加考核，直至合格为止。</w:t>
      </w:r>
    </w:p>
    <w:p w:rsidR="00A6658F" w:rsidRPr="00A6658F" w:rsidRDefault="00A6658F" w:rsidP="00444869">
      <w:pPr>
        <w:spacing w:line="560" w:lineRule="exact"/>
        <w:ind w:firstLine="640"/>
        <w:rPr>
          <w:rFonts w:ascii="黑体" w:eastAsia="黑体" w:hAnsi="黑体"/>
          <w:sz w:val="32"/>
          <w:szCs w:val="32"/>
        </w:rPr>
      </w:pPr>
      <w:r w:rsidRPr="00A6658F">
        <w:rPr>
          <w:rFonts w:ascii="黑体" w:eastAsia="黑体" w:hAnsi="黑体" w:hint="eastAsia"/>
          <w:sz w:val="32"/>
          <w:szCs w:val="32"/>
        </w:rPr>
        <w:t>三、其他事项</w:t>
      </w:r>
    </w:p>
    <w:p w:rsidR="00A6658F" w:rsidRPr="00A6658F" w:rsidRDefault="00A6658F" w:rsidP="00237B66">
      <w:pPr>
        <w:spacing w:line="560" w:lineRule="exact"/>
        <w:ind w:firstLine="480"/>
        <w:rPr>
          <w:rFonts w:ascii="仿宋_GB2312" w:eastAsia="仿宋_GB2312" w:hAnsi="仿宋"/>
          <w:sz w:val="32"/>
          <w:szCs w:val="32"/>
        </w:rPr>
      </w:pPr>
      <w:r w:rsidRPr="00A6658F">
        <w:rPr>
          <w:rFonts w:ascii="仿宋_GB2312" w:eastAsia="仿宋_GB2312" w:hAnsi="仿宋" w:hint="eastAsia"/>
          <w:sz w:val="32"/>
          <w:szCs w:val="32"/>
        </w:rPr>
        <w:t>（一）请参训学员登录培训平台后，点击“通知公告”菜单，自行下载《新冠疫情防控知识手册》学习，不计考核任务。</w:t>
      </w:r>
    </w:p>
    <w:p w:rsidR="00B87C3A" w:rsidRPr="007476FC" w:rsidRDefault="00542DC2" w:rsidP="007476FC">
      <w:pPr>
        <w:spacing w:line="600" w:lineRule="exact"/>
        <w:ind w:firstLine="480"/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" w:hint="eastAsia"/>
          <w:sz w:val="32"/>
          <w:szCs w:val="32"/>
        </w:rPr>
        <w:t>（</w:t>
      </w:r>
      <w:r w:rsidR="00E54FBA">
        <w:rPr>
          <w:rFonts w:ascii="仿宋_GB2312" w:eastAsia="仿宋_GB2312" w:hAnsi="仿宋" w:hint="eastAsia"/>
          <w:sz w:val="32"/>
          <w:szCs w:val="32"/>
        </w:rPr>
        <w:t>二</w:t>
      </w:r>
      <w:r>
        <w:rPr>
          <w:rFonts w:ascii="仿宋_GB2312" w:eastAsia="仿宋_GB2312" w:hAnsi="仿宋" w:hint="eastAsia"/>
          <w:sz w:val="32"/>
          <w:szCs w:val="32"/>
        </w:rPr>
        <w:t>）</w:t>
      </w:r>
      <w:r w:rsidR="00237B66">
        <w:rPr>
          <w:rFonts w:ascii="仿宋_GB2312" w:eastAsia="仿宋_GB2312" w:hAnsi="仿宋" w:hint="eastAsia"/>
          <w:sz w:val="32"/>
          <w:szCs w:val="32"/>
        </w:rPr>
        <w:t>由于</w:t>
      </w:r>
      <w:r w:rsidR="00237B66"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本次培训不颁发学时证明和考核合格证书，</w:t>
      </w:r>
      <w:r w:rsidR="00237B66" w:rsidRPr="00237B66"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请于</w:t>
      </w:r>
      <w:r w:rsidR="00237B66"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4</w:t>
      </w:r>
      <w:r w:rsidR="00237B66" w:rsidRPr="00237B66"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月</w:t>
      </w:r>
      <w:r w:rsidR="00237B66"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4</w:t>
      </w:r>
      <w:r w:rsidR="004468F9"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日前将</w:t>
      </w:r>
      <w:r w:rsidR="007476FC"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学习</w:t>
      </w:r>
      <w:r w:rsidR="007476FC"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  <w:t>合格（</w:t>
      </w:r>
      <w:r w:rsidR="007476FC"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观看</w:t>
      </w:r>
      <w:r w:rsidR="007476FC"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  <w:t>视频）</w:t>
      </w:r>
      <w:r w:rsidR="00237B66"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和</w:t>
      </w:r>
      <w:r w:rsidR="004468F9"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考核合格</w:t>
      </w:r>
      <w:r w:rsidR="007476FC"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的</w:t>
      </w:r>
      <w:r w:rsidR="00237B66"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截图发送至朱</w:t>
      </w:r>
      <w:r w:rsidR="00237B66"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  <w:t>星</w:t>
      </w:r>
      <w:r w:rsidR="00237B66"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乐</w:t>
      </w:r>
      <w:r w:rsidR="00237B66" w:rsidRPr="00237B66"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老师邮箱</w:t>
      </w:r>
      <w:r w:rsidR="00237B66" w:rsidRPr="00237B66">
        <w:rPr>
          <w:rFonts w:ascii="仿宋_GB2312" w:eastAsia="仿宋_GB2312" w:hAnsi="仿宋_GB2312" w:cs="仿宋_GB2312"/>
          <w:kern w:val="0"/>
          <w:sz w:val="32"/>
          <w:szCs w:val="32"/>
          <w:shd w:val="clear" w:color="auto" w:fill="FFFFFF"/>
        </w:rPr>
        <w:t>zxy12200@gmiot.com</w:t>
      </w:r>
      <w:r w:rsidR="00237B66" w:rsidRPr="00237B66">
        <w:rPr>
          <w:rFonts w:ascii="仿宋_GB2312" w:eastAsia="仿宋_GB2312" w:hAnsi="仿宋_GB2312" w:cs="仿宋_GB2312" w:hint="eastAsia"/>
          <w:kern w:val="0"/>
          <w:sz w:val="32"/>
          <w:szCs w:val="32"/>
          <w:shd w:val="clear" w:color="auto" w:fill="FFFFFF"/>
        </w:rPr>
        <w:t>，联系电话0591-62990009。</w:t>
      </w:r>
    </w:p>
    <w:p w:rsidR="00506F16" w:rsidRPr="00BC1FB6" w:rsidRDefault="00506F16" w:rsidP="00BC1FB6">
      <w:pPr>
        <w:tabs>
          <w:tab w:val="left" w:pos="7335"/>
        </w:tabs>
      </w:pPr>
      <w:bookmarkStart w:id="0" w:name="_GoBack"/>
      <w:bookmarkEnd w:id="0"/>
    </w:p>
    <w:sectPr w:rsidR="00506F16" w:rsidRPr="00BC1FB6" w:rsidSect="000B13C2">
      <w:footerReference w:type="even" r:id="rId10"/>
      <w:footerReference w:type="default" r:id="rId11"/>
      <w:pgSz w:w="11906" w:h="16838"/>
      <w:pgMar w:top="1588" w:right="1559" w:bottom="1588" w:left="1559" w:header="1418" w:footer="851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390" w:rsidRDefault="000A6390">
      <w:r>
        <w:separator/>
      </w:r>
    </w:p>
  </w:endnote>
  <w:endnote w:type="continuationSeparator" w:id="0">
    <w:p w:rsidR="000A6390" w:rsidRDefault="000A6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F16" w:rsidRDefault="00AD7C3A">
    <w:pPr>
      <w:pStyle w:val="a3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:rsidR="00506F16" w:rsidRDefault="00506F1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F16" w:rsidRDefault="00AD7C3A">
    <w:pPr>
      <w:pStyle w:val="a3"/>
      <w:tabs>
        <w:tab w:val="clear" w:pos="4153"/>
        <w:tab w:val="left" w:pos="6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06F16" w:rsidRDefault="00AD7C3A">
                          <w:pPr>
                            <w:pStyle w:val="a3"/>
                            <w:rPr>
                              <w:rFonts w:ascii="仿宋" w:eastAsia="仿宋" w:hAnsi="仿宋" w:cs="仿宋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D4197E"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44"/>
                            </w:rPr>
                            <w:t>- 2 -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26" type="#_x0000_t202" style="position:absolute;margin-left:92.8pt;margin-top:0;width:2in;height:2in;z-index:25166336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TiixV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506F16" w:rsidRDefault="00AD7C3A">
                    <w:pPr>
                      <w:pStyle w:val="a3"/>
                      <w:rPr>
                        <w:rFonts w:ascii="仿宋" w:eastAsia="仿宋" w:hAnsi="仿宋" w:cs="仿宋"/>
                        <w:sz w:val="28"/>
                        <w:szCs w:val="44"/>
                      </w:rPr>
                    </w:pP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fldChar w:fldCharType="separate"/>
                    </w:r>
                    <w:r w:rsidR="00D4197E">
                      <w:rPr>
                        <w:rFonts w:ascii="仿宋" w:eastAsia="仿宋" w:hAnsi="仿宋" w:cs="仿宋"/>
                        <w:noProof/>
                        <w:sz w:val="28"/>
                        <w:szCs w:val="44"/>
                      </w:rPr>
                      <w:t>- 2 -</w:t>
                    </w:r>
                    <w:r>
                      <w:rPr>
                        <w:rFonts w:ascii="仿宋" w:eastAsia="仿宋" w:hAnsi="仿宋" w:cs="仿宋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390" w:rsidRDefault="000A6390">
      <w:r>
        <w:separator/>
      </w:r>
    </w:p>
  </w:footnote>
  <w:footnote w:type="continuationSeparator" w:id="0">
    <w:p w:rsidR="000A6390" w:rsidRDefault="000A6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908EB"/>
    <w:multiLevelType w:val="multilevel"/>
    <w:tmpl w:val="2D4908EB"/>
    <w:lvl w:ilvl="0">
      <w:start w:val="1"/>
      <w:numFmt w:val="chineseCountingThousand"/>
      <w:suff w:val="space"/>
      <w:lvlText w:val="(%1)"/>
      <w:lvlJc w:val="left"/>
      <w:pPr>
        <w:ind w:left="10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D82"/>
    <w:rsid w:val="000A6390"/>
    <w:rsid w:val="000B13C2"/>
    <w:rsid w:val="000F7BBF"/>
    <w:rsid w:val="00130D82"/>
    <w:rsid w:val="00223DAD"/>
    <w:rsid w:val="00230859"/>
    <w:rsid w:val="00237B66"/>
    <w:rsid w:val="0026542D"/>
    <w:rsid w:val="002D3BB2"/>
    <w:rsid w:val="002D7C7E"/>
    <w:rsid w:val="002F3AC0"/>
    <w:rsid w:val="003D5ED6"/>
    <w:rsid w:val="003F0689"/>
    <w:rsid w:val="00422C8B"/>
    <w:rsid w:val="00444869"/>
    <w:rsid w:val="004468F9"/>
    <w:rsid w:val="00506F16"/>
    <w:rsid w:val="00542DC2"/>
    <w:rsid w:val="00581E62"/>
    <w:rsid w:val="00602011"/>
    <w:rsid w:val="00704F4B"/>
    <w:rsid w:val="007476FC"/>
    <w:rsid w:val="00766FAD"/>
    <w:rsid w:val="00825A56"/>
    <w:rsid w:val="0096363F"/>
    <w:rsid w:val="0096482C"/>
    <w:rsid w:val="00A6658F"/>
    <w:rsid w:val="00AD7C3A"/>
    <w:rsid w:val="00B44955"/>
    <w:rsid w:val="00B87C3A"/>
    <w:rsid w:val="00BC1FB6"/>
    <w:rsid w:val="00C75522"/>
    <w:rsid w:val="00C84D6A"/>
    <w:rsid w:val="00D3238C"/>
    <w:rsid w:val="00D3295F"/>
    <w:rsid w:val="00D4197E"/>
    <w:rsid w:val="00D85BB7"/>
    <w:rsid w:val="00DB3DAE"/>
    <w:rsid w:val="00DD75BC"/>
    <w:rsid w:val="00E54FBA"/>
    <w:rsid w:val="00F168D5"/>
    <w:rsid w:val="17D37D83"/>
    <w:rsid w:val="59D048AD"/>
    <w:rsid w:val="7102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9D7F69A-596C-40F4-9F23-F9625D3F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uppressAutoHyphens w:val="0"/>
      <w:snapToGrid w:val="0"/>
      <w:jc w:val="left"/>
    </w:pPr>
    <w:rPr>
      <w:sz w:val="18"/>
      <w:szCs w:val="24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</w:style>
  <w:style w:type="character" w:styleId="a7">
    <w:name w:val="Hyperlink"/>
    <w:basedOn w:val="a0"/>
    <w:qFormat/>
    <w:rPr>
      <w:color w:val="FF4800"/>
      <w:u w:val="single"/>
    </w:rPr>
  </w:style>
  <w:style w:type="character" w:customStyle="1" w:styleId="Char">
    <w:name w:val="页脚 Char"/>
    <w:basedOn w:val="a0"/>
    <w:link w:val="a3"/>
    <w:qFormat/>
    <w:rPr>
      <w:rFonts w:ascii="Calibri" w:eastAsia="宋体" w:hAnsi="Calibri" w:cs="Times New Roman"/>
      <w:sz w:val="18"/>
      <w:szCs w:val="24"/>
    </w:rPr>
  </w:style>
  <w:style w:type="paragraph" w:customStyle="1" w:styleId="1">
    <w:name w:val="列表段落1"/>
    <w:basedOn w:val="a"/>
    <w:uiPriority w:val="99"/>
    <w:qFormat/>
    <w:pPr>
      <w:suppressAutoHyphens w:val="0"/>
      <w:ind w:firstLineChars="200" w:firstLine="420"/>
    </w:pPr>
    <w:rPr>
      <w:szCs w:val="24"/>
    </w:rPr>
  </w:style>
  <w:style w:type="paragraph" w:styleId="a8">
    <w:name w:val="List Paragraph"/>
    <w:basedOn w:val="a"/>
    <w:uiPriority w:val="99"/>
    <w:qFormat/>
    <w:rsid w:val="0026542D"/>
    <w:pPr>
      <w:suppressAutoHyphens w:val="0"/>
      <w:ind w:firstLine="420"/>
    </w:pPr>
    <w:rPr>
      <w:rFonts w:asciiTheme="minorHAnsi" w:eastAsiaTheme="minorEastAsia" w:hAnsiTheme="minorHAnsi" w:cstheme="minorBidi"/>
      <w:szCs w:val="24"/>
    </w:rPr>
  </w:style>
  <w:style w:type="table" w:customStyle="1" w:styleId="TableNormal">
    <w:name w:val="Table Normal"/>
    <w:semiHidden/>
    <w:unhideWhenUsed/>
    <w:qFormat/>
    <w:rsid w:val="00422C8B"/>
    <w:rPr>
      <w:rFonts w:ascii="Arial" w:eastAsiaTheme="minorEastAsia" w:hAnsi="Arial" w:cs="Arial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semiHidden/>
    <w:unhideWhenUsed/>
    <w:qFormat/>
    <w:rsid w:val="00422C8B"/>
    <w:rPr>
      <w:rFonts w:ascii="Arial" w:hAnsi="Arial" w:cs="Arial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Char0"/>
    <w:uiPriority w:val="99"/>
    <w:semiHidden/>
    <w:unhideWhenUsed/>
    <w:rsid w:val="00602011"/>
    <w:pPr>
      <w:spacing w:after="120"/>
    </w:pPr>
  </w:style>
  <w:style w:type="character" w:customStyle="1" w:styleId="Char0">
    <w:name w:val="正文文本 Char"/>
    <w:basedOn w:val="a0"/>
    <w:link w:val="a9"/>
    <w:uiPriority w:val="99"/>
    <w:semiHidden/>
    <w:rsid w:val="00602011"/>
    <w:rPr>
      <w:rFonts w:ascii="Calibri" w:hAnsi="Calibri"/>
      <w:kern w:val="2"/>
      <w:sz w:val="21"/>
      <w:szCs w:val="22"/>
    </w:rPr>
  </w:style>
  <w:style w:type="paragraph" w:styleId="aa">
    <w:name w:val="Body Text First Indent"/>
    <w:basedOn w:val="a9"/>
    <w:link w:val="Char1"/>
    <w:qFormat/>
    <w:rsid w:val="00602011"/>
    <w:pPr>
      <w:suppressAutoHyphens w:val="0"/>
      <w:ind w:firstLineChars="100" w:firstLine="420"/>
    </w:pPr>
    <w:rPr>
      <w:color w:val="000000"/>
      <w:kern w:val="0"/>
      <w:sz w:val="20"/>
      <w:szCs w:val="20"/>
    </w:rPr>
  </w:style>
  <w:style w:type="character" w:customStyle="1" w:styleId="Char1">
    <w:name w:val="正文首行缩进 Char"/>
    <w:basedOn w:val="Char0"/>
    <w:link w:val="aa"/>
    <w:rsid w:val="00602011"/>
    <w:rPr>
      <w:rFonts w:ascii="Calibri" w:hAnsi="Calibri"/>
      <w:color w:val="000000"/>
      <w:kern w:val="2"/>
      <w:sz w:val="21"/>
      <w:szCs w:val="22"/>
    </w:rPr>
  </w:style>
  <w:style w:type="paragraph" w:styleId="ab">
    <w:name w:val="Balloon Text"/>
    <w:basedOn w:val="a"/>
    <w:link w:val="Char2"/>
    <w:uiPriority w:val="99"/>
    <w:semiHidden/>
    <w:unhideWhenUsed/>
    <w:rsid w:val="00602011"/>
    <w:rPr>
      <w:sz w:val="18"/>
      <w:szCs w:val="18"/>
    </w:rPr>
  </w:style>
  <w:style w:type="character" w:customStyle="1" w:styleId="Char2">
    <w:name w:val="批注框文本 Char"/>
    <w:basedOn w:val="a0"/>
    <w:link w:val="ab"/>
    <w:uiPriority w:val="99"/>
    <w:semiHidden/>
    <w:rsid w:val="00602011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9090C1-4F61-4BD6-AACA-511428B6D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105</Words>
  <Characters>603</Characters>
  <Application>Microsoft Office Word</Application>
  <DocSecurity>0</DocSecurity>
  <Lines>5</Lines>
  <Paragraphs>1</Paragraphs>
  <ScaleCrop>false</ScaleCrop>
  <Company>Microsoft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zl</dc:creator>
  <cp:lastModifiedBy>admin</cp:lastModifiedBy>
  <cp:revision>32</cp:revision>
  <cp:lastPrinted>2022-03-27T12:55:00Z</cp:lastPrinted>
  <dcterms:created xsi:type="dcterms:W3CDTF">2021-04-15T11:22:00Z</dcterms:created>
  <dcterms:modified xsi:type="dcterms:W3CDTF">2023-02-03T07:07:00Z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